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957"/>
        <w:gridCol w:w="6252"/>
      </w:tblGrid>
      <w:tr w:rsidR="00EA6E6D" w:rsidRPr="0010717A" w14:paraId="1E8A4DE6" w14:textId="77777777" w:rsidTr="00EA6E6D">
        <w:tc>
          <w:tcPr>
            <w:tcW w:w="9209" w:type="dxa"/>
            <w:gridSpan w:val="2"/>
            <w:shd w:val="clear" w:color="auto" w:fill="0070C0"/>
          </w:tcPr>
          <w:p w14:paraId="432932AF" w14:textId="77777777" w:rsidR="00EA6E6D" w:rsidRPr="0010717A" w:rsidRDefault="00EA6E6D" w:rsidP="000E1B9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Aanmelden</w:t>
            </w:r>
            <w:r w:rsidRPr="0010717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minimaal 1 dag van tevoren bij p.derks@rocmondriaan.nl</w:t>
            </w:r>
          </w:p>
        </w:tc>
      </w:tr>
      <w:tr w:rsidR="00EA6E6D" w14:paraId="5ACE2B47" w14:textId="77777777" w:rsidTr="00EA6E6D">
        <w:tc>
          <w:tcPr>
            <w:tcW w:w="2957" w:type="dxa"/>
          </w:tcPr>
          <w:p w14:paraId="3ADB40BB" w14:textId="77777777" w:rsidR="00EA6E6D" w:rsidRDefault="00EA6E6D" w:rsidP="000E1B95">
            <w:r>
              <w:t>Naam</w:t>
            </w:r>
          </w:p>
        </w:tc>
        <w:tc>
          <w:tcPr>
            <w:tcW w:w="6252" w:type="dxa"/>
          </w:tcPr>
          <w:p w14:paraId="084F070D" w14:textId="77777777" w:rsidR="00EA6E6D" w:rsidRDefault="00EA6E6D" w:rsidP="000E1B95"/>
        </w:tc>
      </w:tr>
      <w:tr w:rsidR="00EA6E6D" w14:paraId="1F204994" w14:textId="77777777" w:rsidTr="00EA6E6D">
        <w:tc>
          <w:tcPr>
            <w:tcW w:w="2957" w:type="dxa"/>
          </w:tcPr>
          <w:p w14:paraId="325F2D6B" w14:textId="77777777" w:rsidR="00EA6E6D" w:rsidRDefault="00EA6E6D" w:rsidP="000E1B95">
            <w:r>
              <w:t>Organisatie</w:t>
            </w:r>
          </w:p>
        </w:tc>
        <w:tc>
          <w:tcPr>
            <w:tcW w:w="6252" w:type="dxa"/>
          </w:tcPr>
          <w:p w14:paraId="085E278F" w14:textId="730C6509" w:rsidR="00EA6E6D" w:rsidRDefault="00C45545" w:rsidP="000E1B95">
            <w:r>
              <w:t>Taal aan Zee</w:t>
            </w:r>
          </w:p>
        </w:tc>
      </w:tr>
      <w:tr w:rsidR="00EA6E6D" w14:paraId="4A06FA06" w14:textId="77777777" w:rsidTr="00EA6E6D">
        <w:tc>
          <w:tcPr>
            <w:tcW w:w="2957" w:type="dxa"/>
          </w:tcPr>
          <w:p w14:paraId="34B3882F" w14:textId="77777777" w:rsidR="00EA6E6D" w:rsidRDefault="00EA6E6D" w:rsidP="000E1B95">
            <w:r>
              <w:t xml:space="preserve">Email </w:t>
            </w:r>
          </w:p>
        </w:tc>
        <w:tc>
          <w:tcPr>
            <w:tcW w:w="6252" w:type="dxa"/>
          </w:tcPr>
          <w:p w14:paraId="667C4F9C" w14:textId="77777777" w:rsidR="00EA6E6D" w:rsidRDefault="00EA6E6D" w:rsidP="000E1B95"/>
        </w:tc>
      </w:tr>
      <w:tr w:rsidR="00EA6E6D" w14:paraId="3F9F8905" w14:textId="77777777" w:rsidTr="00EA6E6D">
        <w:tc>
          <w:tcPr>
            <w:tcW w:w="2957" w:type="dxa"/>
          </w:tcPr>
          <w:p w14:paraId="08B296AB" w14:textId="77777777" w:rsidR="00EA6E6D" w:rsidRDefault="00EA6E6D" w:rsidP="000E1B95">
            <w:r>
              <w:t xml:space="preserve">Telefoonnummer </w:t>
            </w:r>
          </w:p>
        </w:tc>
        <w:tc>
          <w:tcPr>
            <w:tcW w:w="6252" w:type="dxa"/>
          </w:tcPr>
          <w:p w14:paraId="464AD378" w14:textId="77777777" w:rsidR="00EA6E6D" w:rsidRDefault="00EA6E6D" w:rsidP="000E1B95"/>
        </w:tc>
      </w:tr>
    </w:tbl>
    <w:p w14:paraId="66586A44" w14:textId="77777777" w:rsidR="00EA6E6D" w:rsidRPr="00EA6E6D" w:rsidRDefault="00EA6E6D" w:rsidP="00B271A1">
      <w:pPr>
        <w:rPr>
          <w:i/>
          <w:color w:val="0070C0"/>
          <w:sz w:val="16"/>
          <w:szCs w:val="16"/>
        </w:rPr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3853"/>
        <w:gridCol w:w="1784"/>
        <w:gridCol w:w="1842"/>
        <w:gridCol w:w="1809"/>
      </w:tblGrid>
      <w:tr w:rsidR="00EA6E6D" w:rsidRPr="00C379D8" w14:paraId="0A351E99" w14:textId="77777777" w:rsidTr="000E1B95">
        <w:tc>
          <w:tcPr>
            <w:tcW w:w="3853" w:type="dxa"/>
          </w:tcPr>
          <w:p w14:paraId="68F1B0A8" w14:textId="77777777" w:rsidR="00EA6E6D" w:rsidRPr="00874AEF" w:rsidRDefault="00EA6E6D" w:rsidP="000E1B95">
            <w:pPr>
              <w:rPr>
                <w:b/>
                <w:sz w:val="16"/>
                <w:szCs w:val="16"/>
              </w:rPr>
            </w:pPr>
            <w:r w:rsidRPr="00B271A1">
              <w:rPr>
                <w:b/>
                <w:sz w:val="36"/>
                <w:szCs w:val="36"/>
              </w:rPr>
              <w:t>Workshop</w:t>
            </w:r>
            <w:r>
              <w:rPr>
                <w:b/>
                <w:sz w:val="36"/>
                <w:szCs w:val="36"/>
              </w:rPr>
              <w:br/>
            </w:r>
            <w:r w:rsidRPr="00733E14">
              <w:rPr>
                <w:b/>
                <w:color w:val="C00000"/>
                <w:sz w:val="20"/>
                <w:szCs w:val="20"/>
              </w:rPr>
              <w:t>Zet twee kruisjes (workshop en datum)</w:t>
            </w:r>
          </w:p>
        </w:tc>
        <w:tc>
          <w:tcPr>
            <w:tcW w:w="1784" w:type="dxa"/>
          </w:tcPr>
          <w:p w14:paraId="1B1303D6" w14:textId="77777777" w:rsidR="00EA6E6D" w:rsidRPr="00C379D8" w:rsidRDefault="00EA6E6D" w:rsidP="000E1B95">
            <w:pPr>
              <w:rPr>
                <w:b/>
              </w:rPr>
            </w:pPr>
            <w:r w:rsidRPr="00C379D8">
              <w:rPr>
                <w:b/>
              </w:rPr>
              <w:t>Datum/tijd</w:t>
            </w:r>
            <w:r>
              <w:rPr>
                <w:b/>
              </w:rPr>
              <w:br/>
              <w:t>eerste mogelijkheid</w:t>
            </w:r>
            <w:r w:rsidR="00E73ACC">
              <w:rPr>
                <w:b/>
              </w:rPr>
              <w:t xml:space="preserve"> *</w:t>
            </w:r>
          </w:p>
        </w:tc>
        <w:tc>
          <w:tcPr>
            <w:tcW w:w="1842" w:type="dxa"/>
          </w:tcPr>
          <w:p w14:paraId="4386E44F" w14:textId="77777777" w:rsidR="00EA6E6D" w:rsidRPr="00C379D8" w:rsidRDefault="00EA6E6D" w:rsidP="000E1B95">
            <w:pPr>
              <w:rPr>
                <w:b/>
              </w:rPr>
            </w:pPr>
            <w:r w:rsidRPr="00C379D8">
              <w:rPr>
                <w:b/>
              </w:rPr>
              <w:t>Datum/tijd</w:t>
            </w:r>
            <w:r>
              <w:rPr>
                <w:b/>
              </w:rPr>
              <w:br/>
              <w:t>tweede mogelijkheid</w:t>
            </w:r>
          </w:p>
        </w:tc>
        <w:tc>
          <w:tcPr>
            <w:tcW w:w="1809" w:type="dxa"/>
          </w:tcPr>
          <w:p w14:paraId="28F1940D" w14:textId="77777777" w:rsidR="00EA6E6D" w:rsidRDefault="00EA6E6D" w:rsidP="000E1B95">
            <w:pPr>
              <w:rPr>
                <w:b/>
              </w:rPr>
            </w:pPr>
            <w:r w:rsidRPr="00C379D8">
              <w:rPr>
                <w:b/>
              </w:rPr>
              <w:t>Datum/tijd</w:t>
            </w:r>
          </w:p>
          <w:p w14:paraId="56C97908" w14:textId="77777777" w:rsidR="00EA6E6D" w:rsidRPr="00C379D8" w:rsidRDefault="00EA6E6D" w:rsidP="000E1B95">
            <w:pPr>
              <w:rPr>
                <w:b/>
              </w:rPr>
            </w:pPr>
            <w:r>
              <w:rPr>
                <w:b/>
              </w:rPr>
              <w:t>derde mogelijkheid</w:t>
            </w:r>
          </w:p>
        </w:tc>
      </w:tr>
      <w:tr w:rsidR="00EA6E6D" w14:paraId="72DB5F5C" w14:textId="77777777" w:rsidTr="000E1B95">
        <w:tc>
          <w:tcPr>
            <w:tcW w:w="3853" w:type="dxa"/>
          </w:tcPr>
          <w:p w14:paraId="32E37C45" w14:textId="77777777" w:rsidR="00EA6E6D" w:rsidRPr="00874AEF" w:rsidRDefault="00EA6E6D" w:rsidP="000E1B95">
            <w:pPr>
              <w:ind w:left="360"/>
              <w:rPr>
                <w:b/>
              </w:rPr>
            </w:pPr>
            <w:r w:rsidRPr="00874AEF">
              <w:rPr>
                <w:b/>
              </w:rPr>
              <w:t>K. Intervisie</w:t>
            </w:r>
          </w:p>
        </w:tc>
        <w:tc>
          <w:tcPr>
            <w:tcW w:w="1784" w:type="dxa"/>
          </w:tcPr>
          <w:p w14:paraId="5C232EBE" w14:textId="77777777" w:rsidR="00EA6E6D" w:rsidRDefault="00E73ACC" w:rsidP="000E1B95">
            <w:r>
              <w:t xml:space="preserve"> </w:t>
            </w:r>
          </w:p>
        </w:tc>
        <w:tc>
          <w:tcPr>
            <w:tcW w:w="1842" w:type="dxa"/>
          </w:tcPr>
          <w:p w14:paraId="4CC51A65" w14:textId="77777777" w:rsidR="00EA6E6D" w:rsidRDefault="00EA6E6D" w:rsidP="000E1B95">
            <w:r>
              <w:t>18 november/</w:t>
            </w:r>
            <w:r>
              <w:br/>
              <w:t>13-14.30 uur</w:t>
            </w:r>
          </w:p>
        </w:tc>
        <w:tc>
          <w:tcPr>
            <w:tcW w:w="1809" w:type="dxa"/>
          </w:tcPr>
          <w:p w14:paraId="409279B2" w14:textId="77777777" w:rsidR="00EA6E6D" w:rsidRDefault="00EA6E6D" w:rsidP="000E1B95">
            <w:r>
              <w:t>9 december/</w:t>
            </w:r>
          </w:p>
          <w:p w14:paraId="4E5375CF" w14:textId="77777777" w:rsidR="00EA6E6D" w:rsidRDefault="00EA6E6D" w:rsidP="000E1B95">
            <w:r>
              <w:t>13-14.30 uur</w:t>
            </w:r>
          </w:p>
        </w:tc>
      </w:tr>
      <w:tr w:rsidR="00EA6E6D" w14:paraId="157B2C63" w14:textId="77777777" w:rsidTr="000E1B95">
        <w:tc>
          <w:tcPr>
            <w:tcW w:w="3853" w:type="dxa"/>
          </w:tcPr>
          <w:p w14:paraId="64E65277" w14:textId="77777777" w:rsidR="00EA6E6D" w:rsidRPr="00874AEF" w:rsidRDefault="00EA6E6D" w:rsidP="000E1B95">
            <w:pPr>
              <w:ind w:left="360"/>
              <w:rPr>
                <w:b/>
              </w:rPr>
            </w:pPr>
            <w:r w:rsidRPr="00874AEF">
              <w:rPr>
                <w:b/>
              </w:rPr>
              <w:t xml:space="preserve">G. </w:t>
            </w:r>
            <w:proofErr w:type="spellStart"/>
            <w:r w:rsidRPr="00874AEF">
              <w:rPr>
                <w:b/>
              </w:rPr>
              <w:t>Social</w:t>
            </w:r>
            <w:proofErr w:type="spellEnd"/>
            <w:r w:rsidRPr="00874AEF">
              <w:rPr>
                <w:b/>
              </w:rPr>
              <w:t xml:space="preserve"> media</w:t>
            </w:r>
          </w:p>
        </w:tc>
        <w:tc>
          <w:tcPr>
            <w:tcW w:w="1784" w:type="dxa"/>
          </w:tcPr>
          <w:p w14:paraId="72F69DC8" w14:textId="77777777" w:rsidR="00EA6E6D" w:rsidRDefault="00EA6E6D" w:rsidP="000E1B95">
            <w:r>
              <w:t>9 oktober/</w:t>
            </w:r>
            <w:r>
              <w:br/>
              <w:t xml:space="preserve"> 9-12 uur</w:t>
            </w:r>
          </w:p>
        </w:tc>
        <w:tc>
          <w:tcPr>
            <w:tcW w:w="1842" w:type="dxa"/>
          </w:tcPr>
          <w:p w14:paraId="7A0FF9D7" w14:textId="77777777" w:rsidR="00EA6E6D" w:rsidRDefault="00EA6E6D" w:rsidP="000E1B95"/>
        </w:tc>
        <w:tc>
          <w:tcPr>
            <w:tcW w:w="1809" w:type="dxa"/>
          </w:tcPr>
          <w:p w14:paraId="51F0946E" w14:textId="77777777" w:rsidR="00EA6E6D" w:rsidRDefault="00EA6E6D" w:rsidP="000E1B95"/>
        </w:tc>
      </w:tr>
      <w:tr w:rsidR="00EA6E6D" w14:paraId="496D2384" w14:textId="77777777" w:rsidTr="000E1B95">
        <w:tc>
          <w:tcPr>
            <w:tcW w:w="3853" w:type="dxa"/>
          </w:tcPr>
          <w:p w14:paraId="31627F13" w14:textId="77777777" w:rsidR="00EA6E6D" w:rsidRPr="00874AEF" w:rsidRDefault="00EA6E6D" w:rsidP="000E1B95">
            <w:pPr>
              <w:ind w:left="360"/>
              <w:rPr>
                <w:b/>
              </w:rPr>
            </w:pPr>
            <w:r w:rsidRPr="00874AEF">
              <w:rPr>
                <w:b/>
              </w:rPr>
              <w:t>L. Taalontwikkeling en de rol van ouders</w:t>
            </w:r>
          </w:p>
        </w:tc>
        <w:tc>
          <w:tcPr>
            <w:tcW w:w="1784" w:type="dxa"/>
          </w:tcPr>
          <w:p w14:paraId="2AB1BCB8" w14:textId="77777777" w:rsidR="00E20B91" w:rsidRPr="00874AEF" w:rsidRDefault="00E20B91" w:rsidP="00E20B91">
            <w:pPr>
              <w:rPr>
                <w:color w:val="0070C0"/>
              </w:rPr>
            </w:pPr>
            <w:r w:rsidRPr="00874AEF">
              <w:rPr>
                <w:color w:val="0070C0"/>
              </w:rPr>
              <w:t>27 november/</w:t>
            </w:r>
          </w:p>
          <w:p w14:paraId="7FA196E3" w14:textId="77777777" w:rsidR="00EA6E6D" w:rsidRDefault="00E20B91" w:rsidP="00E20B91">
            <w:r w:rsidRPr="00874AEF">
              <w:rPr>
                <w:color w:val="0070C0"/>
              </w:rPr>
              <w:t>9-12 uur</w:t>
            </w:r>
            <w:r>
              <w:t xml:space="preserve"> </w:t>
            </w:r>
            <w:r w:rsidRPr="0018537B">
              <w:rPr>
                <w:color w:val="0070C0"/>
              </w:rPr>
              <w:t>*</w:t>
            </w:r>
            <w:r w:rsidR="00E73ACC">
              <w:rPr>
                <w:color w:val="0070C0"/>
              </w:rPr>
              <w:t>*</w:t>
            </w:r>
          </w:p>
        </w:tc>
        <w:tc>
          <w:tcPr>
            <w:tcW w:w="1842" w:type="dxa"/>
          </w:tcPr>
          <w:p w14:paraId="75267D92" w14:textId="77777777" w:rsidR="00EA6E6D" w:rsidRDefault="00EA6E6D" w:rsidP="000E1B95"/>
        </w:tc>
        <w:tc>
          <w:tcPr>
            <w:tcW w:w="1809" w:type="dxa"/>
          </w:tcPr>
          <w:p w14:paraId="60AC34A9" w14:textId="77777777" w:rsidR="00EA6E6D" w:rsidRDefault="00EA6E6D" w:rsidP="000E1B95"/>
        </w:tc>
      </w:tr>
      <w:tr w:rsidR="00EA6E6D" w14:paraId="5283289D" w14:textId="77777777" w:rsidTr="000E1B95">
        <w:tc>
          <w:tcPr>
            <w:tcW w:w="3853" w:type="dxa"/>
          </w:tcPr>
          <w:p w14:paraId="7AF85CE9" w14:textId="77777777" w:rsidR="00EA6E6D" w:rsidRPr="00874AEF" w:rsidRDefault="00EA6E6D" w:rsidP="000E1B95">
            <w:pPr>
              <w:ind w:left="360"/>
              <w:rPr>
                <w:b/>
              </w:rPr>
            </w:pPr>
            <w:r w:rsidRPr="00874AEF">
              <w:rPr>
                <w:b/>
              </w:rPr>
              <w:t>O. Activerende werkvormen</w:t>
            </w:r>
          </w:p>
        </w:tc>
        <w:tc>
          <w:tcPr>
            <w:tcW w:w="1784" w:type="dxa"/>
          </w:tcPr>
          <w:p w14:paraId="25114E4F" w14:textId="77777777" w:rsidR="00EA6E6D" w:rsidRDefault="00EA6E6D" w:rsidP="000E1B95">
            <w:r>
              <w:t>11 november/</w:t>
            </w:r>
            <w:r>
              <w:br/>
              <w:t>13-16 uur</w:t>
            </w:r>
          </w:p>
        </w:tc>
        <w:tc>
          <w:tcPr>
            <w:tcW w:w="1842" w:type="dxa"/>
          </w:tcPr>
          <w:p w14:paraId="23F5E353" w14:textId="77777777" w:rsidR="00EA6E6D" w:rsidRDefault="00EA6E6D" w:rsidP="000E1B95"/>
        </w:tc>
        <w:tc>
          <w:tcPr>
            <w:tcW w:w="1809" w:type="dxa"/>
          </w:tcPr>
          <w:p w14:paraId="2B1EAA97" w14:textId="77777777" w:rsidR="00EA6E6D" w:rsidRDefault="00EA6E6D" w:rsidP="000E1B95"/>
        </w:tc>
      </w:tr>
      <w:tr w:rsidR="00EA6E6D" w14:paraId="495BD2DE" w14:textId="77777777" w:rsidTr="000E1B95">
        <w:tc>
          <w:tcPr>
            <w:tcW w:w="3853" w:type="dxa"/>
          </w:tcPr>
          <w:p w14:paraId="0CB9ED00" w14:textId="77777777" w:rsidR="00EA6E6D" w:rsidRDefault="00EA6E6D" w:rsidP="000E1B95">
            <w:pPr>
              <w:ind w:left="360"/>
            </w:pPr>
            <w:r w:rsidRPr="00874AEF">
              <w:rPr>
                <w:b/>
              </w:rPr>
              <w:t xml:space="preserve">B. Tweede taal leren - luisteren en spreken </w:t>
            </w:r>
            <w:r>
              <w:t>(herhaling)</w:t>
            </w:r>
          </w:p>
        </w:tc>
        <w:tc>
          <w:tcPr>
            <w:tcW w:w="1784" w:type="dxa"/>
          </w:tcPr>
          <w:p w14:paraId="53C5C3EF" w14:textId="77777777" w:rsidR="00EA6E6D" w:rsidRDefault="00EA6E6D" w:rsidP="000E1B95">
            <w:r>
              <w:t>11 november/</w:t>
            </w:r>
            <w:r>
              <w:br/>
              <w:t>13-16 uur</w:t>
            </w:r>
          </w:p>
        </w:tc>
        <w:tc>
          <w:tcPr>
            <w:tcW w:w="1842" w:type="dxa"/>
          </w:tcPr>
          <w:p w14:paraId="64FA84BC" w14:textId="77777777" w:rsidR="00EA6E6D" w:rsidRDefault="00EA6E6D" w:rsidP="000E1B95">
            <w:r>
              <w:t>2 december/</w:t>
            </w:r>
            <w:r>
              <w:br/>
              <w:t>17-20 uur</w:t>
            </w:r>
          </w:p>
        </w:tc>
        <w:tc>
          <w:tcPr>
            <w:tcW w:w="1809" w:type="dxa"/>
          </w:tcPr>
          <w:p w14:paraId="79C30320" w14:textId="77777777" w:rsidR="00EA6E6D" w:rsidRDefault="00EA6E6D" w:rsidP="000E1B95"/>
        </w:tc>
      </w:tr>
      <w:tr w:rsidR="00EA6E6D" w14:paraId="1244A6F1" w14:textId="77777777" w:rsidTr="000E1B95">
        <w:tc>
          <w:tcPr>
            <w:tcW w:w="3853" w:type="dxa"/>
          </w:tcPr>
          <w:p w14:paraId="62B56C62" w14:textId="77777777" w:rsidR="00EA6E6D" w:rsidRDefault="00EA6E6D" w:rsidP="000E1B95">
            <w:pPr>
              <w:ind w:left="360"/>
            </w:pPr>
            <w:r w:rsidRPr="00874AEF">
              <w:rPr>
                <w:b/>
              </w:rPr>
              <w:t xml:space="preserve">A. Tweede taal leren – lezen en schrijven </w:t>
            </w:r>
            <w:r>
              <w:t>(herhaling)</w:t>
            </w:r>
          </w:p>
        </w:tc>
        <w:tc>
          <w:tcPr>
            <w:tcW w:w="1784" w:type="dxa"/>
          </w:tcPr>
          <w:p w14:paraId="650BCE5B" w14:textId="77777777" w:rsidR="00EA6E6D" w:rsidRDefault="00EA6E6D" w:rsidP="000E1B95">
            <w:r>
              <w:t>11 november/</w:t>
            </w:r>
            <w:r>
              <w:br/>
              <w:t xml:space="preserve"> 17-20 uur</w:t>
            </w:r>
          </w:p>
        </w:tc>
        <w:tc>
          <w:tcPr>
            <w:tcW w:w="1842" w:type="dxa"/>
          </w:tcPr>
          <w:p w14:paraId="10F86256" w14:textId="77777777" w:rsidR="00EA6E6D" w:rsidRDefault="00EA6E6D" w:rsidP="000E1B95"/>
        </w:tc>
        <w:tc>
          <w:tcPr>
            <w:tcW w:w="1809" w:type="dxa"/>
          </w:tcPr>
          <w:p w14:paraId="23E13896" w14:textId="77777777" w:rsidR="00EA6E6D" w:rsidRDefault="00EA6E6D" w:rsidP="000E1B95"/>
        </w:tc>
      </w:tr>
      <w:tr w:rsidR="00EA6E6D" w14:paraId="7DC78452" w14:textId="77777777" w:rsidTr="000E1B95">
        <w:tc>
          <w:tcPr>
            <w:tcW w:w="3853" w:type="dxa"/>
          </w:tcPr>
          <w:p w14:paraId="6EC513DC" w14:textId="77777777" w:rsidR="00EA6E6D" w:rsidRDefault="00EA6E6D" w:rsidP="000E1B95">
            <w:pPr>
              <w:ind w:left="360"/>
            </w:pPr>
            <w:r w:rsidRPr="00874AEF">
              <w:rPr>
                <w:b/>
              </w:rPr>
              <w:t>H. Oefenen.nl</w:t>
            </w:r>
            <w:r>
              <w:t xml:space="preserve"> (herhaling)</w:t>
            </w:r>
          </w:p>
        </w:tc>
        <w:tc>
          <w:tcPr>
            <w:tcW w:w="1784" w:type="dxa"/>
          </w:tcPr>
          <w:p w14:paraId="1997D47D" w14:textId="77777777" w:rsidR="00EA6E6D" w:rsidRDefault="00EA6E6D" w:rsidP="000E1B95">
            <w:r>
              <w:t xml:space="preserve">6 oktober/ </w:t>
            </w:r>
            <w:r>
              <w:br/>
              <w:t>13-16 uur</w:t>
            </w:r>
          </w:p>
        </w:tc>
        <w:tc>
          <w:tcPr>
            <w:tcW w:w="1842" w:type="dxa"/>
          </w:tcPr>
          <w:p w14:paraId="70BF72BC" w14:textId="77777777" w:rsidR="00EA6E6D" w:rsidRDefault="00EA6E6D" w:rsidP="000E1B95">
            <w:r>
              <w:t>13 november/</w:t>
            </w:r>
            <w:r>
              <w:br/>
              <w:t>9-12 uur</w:t>
            </w:r>
          </w:p>
        </w:tc>
        <w:tc>
          <w:tcPr>
            <w:tcW w:w="1809" w:type="dxa"/>
          </w:tcPr>
          <w:p w14:paraId="7BA18064" w14:textId="77777777" w:rsidR="00EA6E6D" w:rsidRDefault="00EA6E6D" w:rsidP="000E1B95"/>
        </w:tc>
      </w:tr>
      <w:tr w:rsidR="00EA6E6D" w14:paraId="6B9CBBBC" w14:textId="77777777" w:rsidTr="000E1B95">
        <w:tc>
          <w:tcPr>
            <w:tcW w:w="3853" w:type="dxa"/>
          </w:tcPr>
          <w:p w14:paraId="6A2C31B3" w14:textId="77777777" w:rsidR="00EA6E6D" w:rsidRDefault="00EA6E6D" w:rsidP="000E1B95">
            <w:pPr>
              <w:ind w:left="360"/>
            </w:pPr>
            <w:r w:rsidRPr="00874AEF">
              <w:rPr>
                <w:b/>
              </w:rPr>
              <w:t>N. Interculturele communicatie</w:t>
            </w:r>
            <w:r>
              <w:br/>
              <w:t>(herhaling)</w:t>
            </w:r>
          </w:p>
        </w:tc>
        <w:tc>
          <w:tcPr>
            <w:tcW w:w="1784" w:type="dxa"/>
          </w:tcPr>
          <w:p w14:paraId="3C7BA03B" w14:textId="77777777" w:rsidR="00EA6E6D" w:rsidRDefault="00EA6E6D" w:rsidP="000E1B95">
            <w:r>
              <w:t>13 november/</w:t>
            </w:r>
            <w:r>
              <w:br/>
              <w:t xml:space="preserve"> 13-16 uur</w:t>
            </w:r>
          </w:p>
        </w:tc>
        <w:tc>
          <w:tcPr>
            <w:tcW w:w="1842" w:type="dxa"/>
          </w:tcPr>
          <w:p w14:paraId="6DBEC91A" w14:textId="77777777" w:rsidR="00EA6E6D" w:rsidRPr="00874AEF" w:rsidRDefault="00EA6E6D" w:rsidP="000E1B95">
            <w:pPr>
              <w:rPr>
                <w:color w:val="0070C0"/>
              </w:rPr>
            </w:pPr>
            <w:r w:rsidRPr="00874AEF">
              <w:rPr>
                <w:color w:val="0070C0"/>
              </w:rPr>
              <w:t>10 december/</w:t>
            </w:r>
          </w:p>
          <w:p w14:paraId="4B35EA33" w14:textId="77777777" w:rsidR="00EA6E6D" w:rsidRDefault="00EA6E6D" w:rsidP="000E1B95">
            <w:r w:rsidRPr="00874AEF">
              <w:rPr>
                <w:color w:val="0070C0"/>
              </w:rPr>
              <w:t>13-16 uur</w:t>
            </w:r>
            <w:r>
              <w:t xml:space="preserve"> </w:t>
            </w:r>
            <w:r w:rsidRPr="00C379D8">
              <w:rPr>
                <w:color w:val="0070C0"/>
              </w:rPr>
              <w:t>*</w:t>
            </w:r>
            <w:r w:rsidR="00E73ACC">
              <w:rPr>
                <w:color w:val="0070C0"/>
              </w:rPr>
              <w:t>*</w:t>
            </w:r>
          </w:p>
        </w:tc>
        <w:tc>
          <w:tcPr>
            <w:tcW w:w="1809" w:type="dxa"/>
          </w:tcPr>
          <w:p w14:paraId="6E6674D3" w14:textId="77777777" w:rsidR="00EA6E6D" w:rsidRDefault="00EA6E6D" w:rsidP="000E1B95"/>
        </w:tc>
      </w:tr>
      <w:tr w:rsidR="00EA6E6D" w14:paraId="3C0F13BC" w14:textId="77777777" w:rsidTr="000E1B95">
        <w:tc>
          <w:tcPr>
            <w:tcW w:w="3853" w:type="dxa"/>
          </w:tcPr>
          <w:p w14:paraId="76DB0983" w14:textId="77777777" w:rsidR="00EA6E6D" w:rsidRDefault="00EA6E6D" w:rsidP="000E1B95">
            <w:pPr>
              <w:ind w:left="360"/>
            </w:pPr>
            <w:r w:rsidRPr="00874AEF">
              <w:rPr>
                <w:b/>
              </w:rPr>
              <w:t>Q. Tweede taal leren – lezen en schrijven</w:t>
            </w:r>
            <w:r>
              <w:br/>
              <w:t>(verdieping voor diegenen die  workshop A gevolgd hebben)</w:t>
            </w:r>
          </w:p>
        </w:tc>
        <w:tc>
          <w:tcPr>
            <w:tcW w:w="1784" w:type="dxa"/>
          </w:tcPr>
          <w:p w14:paraId="4C08EE49" w14:textId="77777777" w:rsidR="00EA6E6D" w:rsidRDefault="00EA6E6D" w:rsidP="000E1B95">
            <w:r>
              <w:t>25 november/</w:t>
            </w:r>
            <w:r>
              <w:br/>
              <w:t>13-16 uur</w:t>
            </w:r>
          </w:p>
        </w:tc>
        <w:tc>
          <w:tcPr>
            <w:tcW w:w="1842" w:type="dxa"/>
          </w:tcPr>
          <w:p w14:paraId="0DAA3E90" w14:textId="77777777" w:rsidR="00EA6E6D" w:rsidRDefault="00EA6E6D" w:rsidP="000E1B95"/>
        </w:tc>
        <w:tc>
          <w:tcPr>
            <w:tcW w:w="1809" w:type="dxa"/>
          </w:tcPr>
          <w:p w14:paraId="572EDE32" w14:textId="77777777" w:rsidR="00EA6E6D" w:rsidRDefault="00EA6E6D" w:rsidP="000E1B95"/>
        </w:tc>
      </w:tr>
      <w:tr w:rsidR="00EA6E6D" w14:paraId="6B23CB6E" w14:textId="77777777" w:rsidTr="000E1B95">
        <w:tc>
          <w:tcPr>
            <w:tcW w:w="3853" w:type="dxa"/>
          </w:tcPr>
          <w:p w14:paraId="2974D888" w14:textId="77777777" w:rsidR="00EA6E6D" w:rsidRDefault="00EA6E6D" w:rsidP="000E1B95">
            <w:pPr>
              <w:ind w:left="360"/>
            </w:pPr>
            <w:r w:rsidRPr="00874AEF">
              <w:rPr>
                <w:b/>
              </w:rPr>
              <w:t>R. Tweede taal leren – luisteren en spreken</w:t>
            </w:r>
            <w:r>
              <w:br/>
              <w:t>(verdieping voor diegenen die  workshop B gevolgd hebben)</w:t>
            </w:r>
          </w:p>
        </w:tc>
        <w:tc>
          <w:tcPr>
            <w:tcW w:w="1784" w:type="dxa"/>
          </w:tcPr>
          <w:p w14:paraId="02A3ACF5" w14:textId="77777777" w:rsidR="00EA6E6D" w:rsidRDefault="00EA6E6D" w:rsidP="000E1B95">
            <w:r>
              <w:t>2 december/</w:t>
            </w:r>
          </w:p>
          <w:p w14:paraId="5C2ED46C" w14:textId="77777777" w:rsidR="00EA6E6D" w:rsidRDefault="00EA6E6D" w:rsidP="000E1B95">
            <w:r>
              <w:t>13-16 uur</w:t>
            </w:r>
          </w:p>
        </w:tc>
        <w:tc>
          <w:tcPr>
            <w:tcW w:w="1842" w:type="dxa"/>
          </w:tcPr>
          <w:p w14:paraId="0B980D87" w14:textId="77777777" w:rsidR="00EA6E6D" w:rsidRDefault="00EA6E6D" w:rsidP="000E1B95"/>
        </w:tc>
        <w:tc>
          <w:tcPr>
            <w:tcW w:w="1809" w:type="dxa"/>
          </w:tcPr>
          <w:p w14:paraId="634BB9CD" w14:textId="77777777" w:rsidR="00EA6E6D" w:rsidRDefault="00EA6E6D" w:rsidP="000E1B95"/>
        </w:tc>
      </w:tr>
      <w:tr w:rsidR="00EA6E6D" w14:paraId="78E89EEB" w14:textId="77777777" w:rsidTr="000E1B95">
        <w:tc>
          <w:tcPr>
            <w:tcW w:w="3853" w:type="dxa"/>
          </w:tcPr>
          <w:p w14:paraId="5740329F" w14:textId="77777777" w:rsidR="00EA6E6D" w:rsidRDefault="00EA6E6D" w:rsidP="000E1B95">
            <w:pPr>
              <w:ind w:left="360"/>
            </w:pPr>
            <w:r w:rsidRPr="00874AEF">
              <w:rPr>
                <w:b/>
              </w:rPr>
              <w:t>S. Interculturele communicatie</w:t>
            </w:r>
            <w:r>
              <w:br/>
              <w:t>(verdieping voor diegenen die  workshop N gevolgd hebben)</w:t>
            </w:r>
          </w:p>
        </w:tc>
        <w:tc>
          <w:tcPr>
            <w:tcW w:w="1784" w:type="dxa"/>
          </w:tcPr>
          <w:p w14:paraId="54E2DABF" w14:textId="77777777" w:rsidR="00EA6E6D" w:rsidRDefault="00EA6E6D" w:rsidP="000E1B95">
            <w:r>
              <w:t>2 december/</w:t>
            </w:r>
          </w:p>
          <w:p w14:paraId="1DEEBB30" w14:textId="77777777" w:rsidR="00EA6E6D" w:rsidRDefault="00EA6E6D" w:rsidP="000E1B95">
            <w:r>
              <w:t>13-16 uur</w:t>
            </w:r>
          </w:p>
        </w:tc>
        <w:tc>
          <w:tcPr>
            <w:tcW w:w="1842" w:type="dxa"/>
          </w:tcPr>
          <w:p w14:paraId="6A8FE632" w14:textId="77777777" w:rsidR="00EA6E6D" w:rsidRDefault="00EA6E6D" w:rsidP="000E1B95"/>
        </w:tc>
        <w:tc>
          <w:tcPr>
            <w:tcW w:w="1809" w:type="dxa"/>
          </w:tcPr>
          <w:p w14:paraId="2D7EEA20" w14:textId="77777777" w:rsidR="00EA6E6D" w:rsidRDefault="00EA6E6D" w:rsidP="000E1B95"/>
        </w:tc>
      </w:tr>
    </w:tbl>
    <w:p w14:paraId="0F25A0A6" w14:textId="77777777" w:rsidR="00E73ACC" w:rsidRDefault="00E73ACC" w:rsidP="00B271A1">
      <w:pPr>
        <w:rPr>
          <w:i/>
          <w:color w:val="0070C0"/>
        </w:rPr>
      </w:pPr>
    </w:p>
    <w:p w14:paraId="3190BCC6" w14:textId="44A0EEEE" w:rsidR="00E73ACC" w:rsidRPr="00733E14" w:rsidRDefault="00E73ACC" w:rsidP="00E73ACC">
      <w:pPr>
        <w:rPr>
          <w:rFonts w:cstheme="minorHAnsi"/>
          <w:i/>
          <w:color w:val="0070C0"/>
        </w:rPr>
      </w:pPr>
      <w:r w:rsidRPr="00733E14">
        <w:rPr>
          <w:rFonts w:cstheme="minorHAnsi"/>
          <w:color w:val="333333"/>
          <w:shd w:val="clear" w:color="auto" w:fill="FFFFFF"/>
        </w:rPr>
        <w:t>*Let op</w:t>
      </w:r>
      <w:r w:rsidR="006E3C76">
        <w:rPr>
          <w:rFonts w:cstheme="minorHAnsi"/>
          <w:color w:val="333333"/>
          <w:shd w:val="clear" w:color="auto" w:fill="FFFFFF"/>
        </w:rPr>
        <w:t xml:space="preserve"> de </w:t>
      </w:r>
      <w:r w:rsidRPr="00733E14">
        <w:rPr>
          <w:rFonts w:cstheme="minorHAnsi"/>
          <w:color w:val="333333"/>
          <w:shd w:val="clear" w:color="auto" w:fill="FFFFFF"/>
        </w:rPr>
        <w:t>tijden, omdat ze soms iets afwijken. De workshops duren 3 uur, de voorlichtingen en intervisiebijeenkomsten duren 1,5 uur. Voor intervisie kun je naar behoefte een of meerdere keren deelnemen.</w:t>
      </w:r>
      <w:bookmarkStart w:id="0" w:name="_GoBack"/>
      <w:bookmarkEnd w:id="0"/>
    </w:p>
    <w:p w14:paraId="18A6C1D0" w14:textId="71D63B8D" w:rsidR="00E73ACC" w:rsidRPr="00733E14" w:rsidRDefault="00E73ACC" w:rsidP="00B271A1">
      <w:pPr>
        <w:rPr>
          <w:b/>
        </w:rPr>
      </w:pPr>
      <w:r w:rsidRPr="00733E14">
        <w:rPr>
          <w:i/>
          <w:color w:val="0070C0"/>
        </w:rPr>
        <w:t>*</w:t>
      </w:r>
      <w:r w:rsidR="00733E14">
        <w:rPr>
          <w:i/>
          <w:color w:val="0070C0"/>
        </w:rPr>
        <w:t xml:space="preserve">* </w:t>
      </w:r>
      <w:r w:rsidRPr="00733E14">
        <w:rPr>
          <w:i/>
          <w:color w:val="0070C0"/>
        </w:rPr>
        <w:t>Let op! Deze workshop wordt gegeven op de Riviervismarkt 2 in Den Haag!</w:t>
      </w:r>
    </w:p>
    <w:p w14:paraId="5065FFC9" w14:textId="77777777" w:rsidR="00B271A1" w:rsidRPr="00733E14" w:rsidRDefault="00B271A1" w:rsidP="00B271A1">
      <w:pPr>
        <w:rPr>
          <w:b/>
          <w:color w:val="000000" w:themeColor="text1"/>
        </w:rPr>
      </w:pPr>
      <w:r w:rsidRPr="00733E14">
        <w:rPr>
          <w:b/>
        </w:rPr>
        <w:t>Zie</w:t>
      </w:r>
      <w:r w:rsidR="00781173" w:rsidRPr="00733E14">
        <w:rPr>
          <w:b/>
        </w:rPr>
        <w:t xml:space="preserve"> voor de inhoud van de workshop de beschrijving in </w:t>
      </w:r>
      <w:r w:rsidR="00781173" w:rsidRPr="00733E14">
        <w:rPr>
          <w:b/>
          <w:color w:val="000000" w:themeColor="text1"/>
        </w:rPr>
        <w:t>de bijlage!</w:t>
      </w:r>
    </w:p>
    <w:p w14:paraId="2581CEA0" w14:textId="77777777" w:rsidR="00733E14" w:rsidRPr="00733E14" w:rsidRDefault="00733E14" w:rsidP="00B271A1">
      <w:pPr>
        <w:rPr>
          <w:b/>
          <w:color w:val="000000" w:themeColor="text1"/>
        </w:rPr>
      </w:pPr>
    </w:p>
    <w:p w14:paraId="7FE0A098" w14:textId="646A068C" w:rsidR="00733E14" w:rsidRPr="00733E14" w:rsidRDefault="00733E14" w:rsidP="00B271A1">
      <w:pPr>
        <w:rPr>
          <w:color w:val="000000" w:themeColor="text1"/>
        </w:rPr>
      </w:pPr>
      <w:r w:rsidRPr="00733E14">
        <w:rPr>
          <w:color w:val="000000" w:themeColor="text1"/>
        </w:rPr>
        <w:t>Aanmelden minimaal 1 dag van tevoren bij</w:t>
      </w:r>
      <w:r w:rsidRPr="00733E14">
        <w:rPr>
          <w:color w:val="000000" w:themeColor="text1"/>
        </w:rPr>
        <w:t>:</w:t>
      </w:r>
      <w:r w:rsidRPr="00733E14">
        <w:rPr>
          <w:color w:val="000000" w:themeColor="text1"/>
        </w:rPr>
        <w:t xml:space="preserve"> p.derks@rocmondriaan.nl</w:t>
      </w:r>
    </w:p>
    <w:sectPr w:rsidR="00733E14" w:rsidRPr="00733E14" w:rsidSect="00405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91DA1" w14:textId="77777777" w:rsidR="005A110F" w:rsidRDefault="005A110F" w:rsidP="008B22CA">
      <w:pPr>
        <w:spacing w:after="0" w:line="240" w:lineRule="auto"/>
      </w:pPr>
      <w:r>
        <w:separator/>
      </w:r>
    </w:p>
  </w:endnote>
  <w:endnote w:type="continuationSeparator" w:id="0">
    <w:p w14:paraId="16526189" w14:textId="77777777" w:rsidR="005A110F" w:rsidRDefault="005A110F" w:rsidP="008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296D6" w14:textId="77777777" w:rsidR="005A110F" w:rsidRDefault="005A110F" w:rsidP="008B22CA">
      <w:pPr>
        <w:spacing w:after="0" w:line="240" w:lineRule="auto"/>
      </w:pPr>
      <w:r>
        <w:separator/>
      </w:r>
    </w:p>
  </w:footnote>
  <w:footnote w:type="continuationSeparator" w:id="0">
    <w:p w14:paraId="6E38A202" w14:textId="77777777" w:rsidR="005A110F" w:rsidRDefault="005A110F" w:rsidP="008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B439" w14:textId="77777777" w:rsidR="008B22CA" w:rsidRPr="008B22CA" w:rsidRDefault="00B271A1">
    <w:pPr>
      <w:pStyle w:val="Koptekst"/>
      <w:rPr>
        <w:i/>
      </w:rPr>
    </w:pPr>
    <w:r>
      <w:rPr>
        <w:i/>
      </w:rPr>
      <w:t xml:space="preserve">Aanmeldformulier </w:t>
    </w:r>
    <w:r w:rsidR="008B22CA" w:rsidRPr="008B22CA">
      <w:rPr>
        <w:i/>
      </w:rPr>
      <w:t>Scholingsprogramma ‘Samen kom je verder’</w:t>
    </w:r>
    <w:r w:rsidR="008B22CA" w:rsidRPr="008B22CA">
      <w:rPr>
        <w:i/>
      </w:rPr>
      <w:br/>
      <w:t xml:space="preserve">Locatie: Brouwersgracht 50, 2512 ER Den </w:t>
    </w:r>
    <w:r w:rsidR="008B22CA">
      <w:rPr>
        <w:i/>
      </w:rPr>
      <w:t>H</w:t>
    </w:r>
    <w:r w:rsidR="008B22CA" w:rsidRPr="008B22CA">
      <w:rPr>
        <w:i/>
      </w:rPr>
      <w:t>aag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A4C"/>
    <w:multiLevelType w:val="hybridMultilevel"/>
    <w:tmpl w:val="104CB9A6"/>
    <w:lvl w:ilvl="0" w:tplc="45401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51F"/>
    <w:multiLevelType w:val="hybridMultilevel"/>
    <w:tmpl w:val="ABEAE5BE"/>
    <w:lvl w:ilvl="0" w:tplc="A6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423D"/>
    <w:multiLevelType w:val="hybridMultilevel"/>
    <w:tmpl w:val="ED82407C"/>
    <w:lvl w:ilvl="0" w:tplc="181647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7AA2"/>
    <w:multiLevelType w:val="hybridMultilevel"/>
    <w:tmpl w:val="B9604106"/>
    <w:lvl w:ilvl="0" w:tplc="5E1839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1406"/>
    <w:multiLevelType w:val="hybridMultilevel"/>
    <w:tmpl w:val="0A8ACADA"/>
    <w:lvl w:ilvl="0" w:tplc="6D326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B7EF1"/>
    <w:multiLevelType w:val="hybridMultilevel"/>
    <w:tmpl w:val="A74CB116"/>
    <w:lvl w:ilvl="0" w:tplc="E1A28F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B0B73"/>
    <w:multiLevelType w:val="multilevel"/>
    <w:tmpl w:val="E75A0F1E"/>
    <w:lvl w:ilvl="0">
      <w:start w:val="1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360962"/>
    <w:multiLevelType w:val="hybridMultilevel"/>
    <w:tmpl w:val="5A144D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F1B"/>
    <w:multiLevelType w:val="hybridMultilevel"/>
    <w:tmpl w:val="015EB5DA"/>
    <w:lvl w:ilvl="0" w:tplc="34667A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772A8"/>
    <w:multiLevelType w:val="hybridMultilevel"/>
    <w:tmpl w:val="DAF20A60"/>
    <w:lvl w:ilvl="0" w:tplc="E636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58"/>
    <w:rsid w:val="0018537B"/>
    <w:rsid w:val="002274B7"/>
    <w:rsid w:val="003203C8"/>
    <w:rsid w:val="0040510F"/>
    <w:rsid w:val="00453C39"/>
    <w:rsid w:val="0058737F"/>
    <w:rsid w:val="005A110F"/>
    <w:rsid w:val="006E3C76"/>
    <w:rsid w:val="00733E14"/>
    <w:rsid w:val="00781173"/>
    <w:rsid w:val="00804836"/>
    <w:rsid w:val="00850E58"/>
    <w:rsid w:val="00874AEF"/>
    <w:rsid w:val="008B22CA"/>
    <w:rsid w:val="008E2722"/>
    <w:rsid w:val="00A05B76"/>
    <w:rsid w:val="00AC2D6E"/>
    <w:rsid w:val="00B2319D"/>
    <w:rsid w:val="00B271A1"/>
    <w:rsid w:val="00C379D8"/>
    <w:rsid w:val="00C45545"/>
    <w:rsid w:val="00E20B91"/>
    <w:rsid w:val="00E73ACC"/>
    <w:rsid w:val="00EA6E6D"/>
    <w:rsid w:val="00F16979"/>
    <w:rsid w:val="00F71400"/>
    <w:rsid w:val="00F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469B1"/>
  <w15:docId w15:val="{232518EF-7F45-45AD-968E-7DC02895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51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69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CA"/>
  </w:style>
  <w:style w:type="paragraph" w:styleId="Voettekst">
    <w:name w:val="footer"/>
    <w:basedOn w:val="Standaard"/>
    <w:link w:val="VoettekstChar"/>
    <w:uiPriority w:val="99"/>
    <w:unhideWhenUsed/>
    <w:rsid w:val="008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CA"/>
  </w:style>
  <w:style w:type="paragraph" w:styleId="Ballontekst">
    <w:name w:val="Balloon Text"/>
    <w:basedOn w:val="Standaard"/>
    <w:link w:val="BallontekstChar"/>
    <w:uiPriority w:val="99"/>
    <w:semiHidden/>
    <w:unhideWhenUsed/>
    <w:rsid w:val="008B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2C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27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4066D406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Mondriaan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Derks, P.A.J.</dc:creator>
  <cp:lastModifiedBy>Eline van Oord</cp:lastModifiedBy>
  <cp:revision>3</cp:revision>
  <cp:lastPrinted>2015-10-16T06:54:00Z</cp:lastPrinted>
  <dcterms:created xsi:type="dcterms:W3CDTF">2015-10-16T06:54:00Z</dcterms:created>
  <dcterms:modified xsi:type="dcterms:W3CDTF">2015-10-16T06:54:00Z</dcterms:modified>
</cp:coreProperties>
</file>